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B16" w:rsidRPr="00726DD9" w:rsidRDefault="00467B16" w:rsidP="00467B16">
      <w:pPr>
        <w:spacing w:after="0" w:line="240" w:lineRule="auto"/>
        <w:jc w:val="center"/>
      </w:pPr>
      <w:r w:rsidRPr="00726DD9">
        <w:rPr>
          <w:b/>
          <w:color w:val="000000"/>
        </w:rPr>
        <w:t>MẪU MA TRẬN ĐỀ KIỂM TRA GIỮA KỲ II</w:t>
      </w:r>
    </w:p>
    <w:p w:rsidR="00467B16" w:rsidRPr="00726DD9" w:rsidRDefault="00467B16" w:rsidP="00467B16">
      <w:pPr>
        <w:spacing w:after="0" w:line="240" w:lineRule="auto"/>
        <w:jc w:val="center"/>
        <w:rPr>
          <w:b/>
          <w:color w:val="000000"/>
        </w:rPr>
      </w:pPr>
      <w:bookmarkStart w:id="0" w:name="_heading=h.gjdgxs" w:colFirst="0" w:colLast="0"/>
      <w:bookmarkEnd w:id="0"/>
      <w:r w:rsidRPr="00726DD9">
        <w:rPr>
          <w:b/>
          <w:color w:val="000000"/>
        </w:rPr>
        <w:t xml:space="preserve">MÔN: TIẾNG ANH LỚP </w:t>
      </w:r>
      <w:r w:rsidR="00C318F7" w:rsidRPr="00726DD9">
        <w:rPr>
          <w:b/>
          <w:color w:val="000000"/>
        </w:rPr>
        <w:t xml:space="preserve">8 </w:t>
      </w:r>
      <w:r w:rsidRPr="00726DD9">
        <w:rPr>
          <w:b/>
          <w:color w:val="000000"/>
        </w:rPr>
        <w:t>– THỜI GIAN LÀM BÀI: 60 PHÚT</w:t>
      </w:r>
    </w:p>
    <w:p w:rsidR="00467B16" w:rsidRPr="00726DD9" w:rsidRDefault="00467B16" w:rsidP="00467B16">
      <w:pPr>
        <w:spacing w:after="0" w:line="240" w:lineRule="auto"/>
        <w:jc w:val="center"/>
        <w:rPr>
          <w:b/>
          <w:color w:val="000000"/>
        </w:rPr>
      </w:pPr>
    </w:p>
    <w:tbl>
      <w:tblPr>
        <w:tblStyle w:val="a"/>
        <w:tblW w:w="13352" w:type="dxa"/>
        <w:tblLayout w:type="fixed"/>
        <w:tblLook w:val="0400" w:firstRow="0" w:lastRow="0" w:firstColumn="0" w:lastColumn="0" w:noHBand="0" w:noVBand="1"/>
      </w:tblPr>
      <w:tblGrid>
        <w:gridCol w:w="564"/>
        <w:gridCol w:w="1273"/>
        <w:gridCol w:w="1097"/>
        <w:gridCol w:w="1206"/>
        <w:gridCol w:w="1097"/>
        <w:gridCol w:w="1206"/>
        <w:gridCol w:w="1097"/>
        <w:gridCol w:w="1206"/>
        <w:gridCol w:w="1097"/>
        <w:gridCol w:w="1206"/>
        <w:gridCol w:w="1097"/>
        <w:gridCol w:w="1206"/>
      </w:tblGrid>
      <w:tr w:rsidR="00467B16" w:rsidRPr="00726DD9" w:rsidTr="008600E6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TT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Kĩ năng</w:t>
            </w:r>
          </w:p>
        </w:tc>
        <w:tc>
          <w:tcPr>
            <w:tcW w:w="92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Mức độ nhận thức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Tổng</w:t>
            </w:r>
          </w:p>
        </w:tc>
      </w:tr>
      <w:tr w:rsidR="00467B16" w:rsidRPr="00726DD9" w:rsidTr="008600E6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Nhận biết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Thông hiểu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Vận dụng 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Vận dụng cao</w:t>
            </w:r>
          </w:p>
        </w:tc>
        <w:tc>
          <w:tcPr>
            <w:tcW w:w="23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467B16" w:rsidRPr="00726DD9" w:rsidTr="008600E6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Thời gian</w:t>
            </w:r>
          </w:p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Thời gian</w:t>
            </w:r>
          </w:p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Thời gian</w:t>
            </w:r>
          </w:p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Thời gian</w:t>
            </w:r>
          </w:p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Thời gian</w:t>
            </w:r>
          </w:p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(phút)</w:t>
            </w:r>
          </w:p>
        </w:tc>
      </w:tr>
      <w:tr w:rsidR="00467B16" w:rsidRPr="00726DD9" w:rsidTr="008600E6">
        <w:trPr>
          <w:trHeight w:val="4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Listening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 xml:space="preserve">6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 xml:space="preserve">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/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 xml:space="preserve">13 </w:t>
            </w:r>
          </w:p>
        </w:tc>
      </w:tr>
      <w:tr w:rsidR="00467B16" w:rsidRPr="00726DD9" w:rsidTr="008600E6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before="96" w:after="0" w:line="240" w:lineRule="auto"/>
            </w:pPr>
            <w:r w:rsidRPr="00726DD9">
              <w:rPr>
                <w:b/>
                <w:color w:val="000000"/>
              </w:rPr>
              <w:t>Language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t xml:space="preserve">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 xml:space="preserve"> 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 xml:space="preserve">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/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30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 xml:space="preserve">11 </w:t>
            </w:r>
          </w:p>
        </w:tc>
      </w:tr>
      <w:tr w:rsidR="00467B16" w:rsidRPr="00726DD9" w:rsidTr="008600E6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before="96" w:after="0" w:line="240" w:lineRule="auto"/>
            </w:pPr>
            <w:r w:rsidRPr="00726DD9">
              <w:rPr>
                <w:b/>
                <w:color w:val="000000"/>
              </w:rPr>
              <w:t>Reading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15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 xml:space="preserve">8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/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 xml:space="preserve">18 </w:t>
            </w:r>
          </w:p>
        </w:tc>
      </w:tr>
      <w:tr w:rsidR="00467B16" w:rsidRPr="00726DD9" w:rsidTr="008600E6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before="96" w:after="0" w:line="240" w:lineRule="auto"/>
            </w:pPr>
            <w:r w:rsidRPr="00726DD9">
              <w:rPr>
                <w:b/>
                <w:color w:val="000000"/>
              </w:rPr>
              <w:t>Writing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color w:val="000000"/>
              </w:rPr>
              <w:t xml:space="preserve">18 </w:t>
            </w:r>
          </w:p>
        </w:tc>
      </w:tr>
      <w:tr w:rsidR="00467B16" w:rsidRPr="00726DD9" w:rsidTr="008600E6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Tổng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40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 xml:space="preserve">20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30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 xml:space="preserve">20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 xml:space="preserve">15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100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 xml:space="preserve">60 </w:t>
            </w:r>
          </w:p>
        </w:tc>
      </w:tr>
      <w:tr w:rsidR="00467B16" w:rsidRPr="00726DD9" w:rsidTr="008600E6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Tỉ lệ (%)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40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30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20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10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after="0"/>
            </w:pPr>
          </w:p>
        </w:tc>
      </w:tr>
      <w:tr w:rsidR="00467B16" w:rsidRPr="00726DD9" w:rsidTr="008600E6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Tỉ lệ chung (%)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70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>
            <w:pPr>
              <w:spacing w:before="96" w:after="0" w:line="240" w:lineRule="auto"/>
              <w:jc w:val="center"/>
            </w:pPr>
            <w:r w:rsidRPr="00726DD9">
              <w:rPr>
                <w:b/>
                <w:color w:val="000000"/>
              </w:rPr>
              <w:t>30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67B16" w:rsidRPr="00726DD9" w:rsidRDefault="00467B16" w:rsidP="008600E6"/>
        </w:tc>
      </w:tr>
    </w:tbl>
    <w:p w:rsidR="00467B16" w:rsidRPr="00726DD9" w:rsidRDefault="00467B16" w:rsidP="00467B16">
      <w:pPr>
        <w:spacing w:after="0" w:line="240" w:lineRule="auto"/>
        <w:jc w:val="both"/>
        <w:rPr>
          <w:b/>
          <w:color w:val="000000"/>
        </w:rPr>
      </w:pPr>
    </w:p>
    <w:p w:rsidR="00467B16" w:rsidRPr="00726DD9" w:rsidRDefault="00467B16" w:rsidP="00467B16">
      <w:pPr>
        <w:spacing w:after="0" w:line="240" w:lineRule="auto"/>
        <w:jc w:val="both"/>
        <w:rPr>
          <w:i/>
        </w:rPr>
      </w:pPr>
      <w:r w:rsidRPr="00726DD9">
        <w:rPr>
          <w:b/>
          <w:i/>
        </w:rPr>
        <w:t>Lưu ý:</w:t>
      </w:r>
    </w:p>
    <w:p w:rsidR="00467B16" w:rsidRPr="00726DD9" w:rsidRDefault="00467B16" w:rsidP="00467B16">
      <w:pPr>
        <w:spacing w:after="0" w:line="240" w:lineRule="auto"/>
        <w:jc w:val="both"/>
        <w:rPr>
          <w:i/>
        </w:rPr>
      </w:pPr>
      <w:r w:rsidRPr="00726DD9">
        <w:rPr>
          <w:i/>
        </w:rPr>
        <w:t>- Thời gian mang tính đề xuất, cán bộ ra đề tham khảo để lựa chọn số câu hỏi cho phù hợp với thời gian ấn định của bài kiểm tra.</w:t>
      </w:r>
    </w:p>
    <w:p w:rsidR="00467B16" w:rsidRPr="00726DD9" w:rsidRDefault="00467B16" w:rsidP="00467B16">
      <w:pPr>
        <w:spacing w:after="0" w:line="240" w:lineRule="auto"/>
        <w:jc w:val="both"/>
        <w:rPr>
          <w:i/>
        </w:rPr>
      </w:pPr>
      <w:r w:rsidRPr="00726DD9">
        <w:rPr>
          <w:i/>
        </w:rPr>
        <w:t>- Tỉ lệ mức độ nhận thức mang tính đề xuất.</w:t>
      </w:r>
    </w:p>
    <w:p w:rsidR="00467B16" w:rsidRPr="00726DD9" w:rsidRDefault="00467B16" w:rsidP="00467B16">
      <w:pPr>
        <w:spacing w:after="0" w:line="240" w:lineRule="auto"/>
        <w:jc w:val="both"/>
        <w:rPr>
          <w:i/>
        </w:rPr>
      </w:pPr>
      <w:r w:rsidRPr="00726DD9">
        <w:rPr>
          <w:i/>
        </w:rPr>
        <w:t>- Tỉ lệ giữa các kỹ năng và kiến thức ngôn ngữ có thể điều chỉnh trong khoảng 5%.</w:t>
      </w:r>
    </w:p>
    <w:p w:rsidR="00467B16" w:rsidRPr="00726DD9" w:rsidRDefault="00467B16" w:rsidP="00467B16">
      <w:pPr>
        <w:spacing w:after="0" w:line="240" w:lineRule="auto"/>
        <w:jc w:val="both"/>
        <w:rPr>
          <w:i/>
        </w:rPr>
      </w:pPr>
      <w:r w:rsidRPr="00726DD9">
        <w:rPr>
          <w:i/>
        </w:rPr>
        <w:t xml:space="preserve">- Tỉ lệ được tính dựa trên điểm số, không tính trên số lượng câu hỏi. </w:t>
      </w:r>
    </w:p>
    <w:p w:rsidR="00467B16" w:rsidRPr="00726DD9" w:rsidRDefault="00467B16" w:rsidP="00467B16">
      <w:pPr>
        <w:rPr>
          <w:i/>
        </w:rPr>
      </w:pPr>
      <w:r w:rsidRPr="00726DD9">
        <w:rPr>
          <w:i/>
        </w:rPr>
        <w:t xml:space="preserve">- Tỉ lệ giữa câu trắc nghiệm khách quan và câu tự luận là tương đối, có thể điều chỉnh theo điều kiện thực tế. </w:t>
      </w:r>
    </w:p>
    <w:p w:rsidR="007F6672" w:rsidRPr="00726DD9" w:rsidRDefault="007F6672">
      <w:pPr>
        <w:rPr>
          <w:i/>
        </w:rPr>
      </w:pPr>
    </w:p>
    <w:p w:rsidR="00C83DA9" w:rsidRPr="00726DD9" w:rsidRDefault="00C83DA9" w:rsidP="00C645B7">
      <w:pPr>
        <w:spacing w:after="0" w:line="240" w:lineRule="auto"/>
        <w:jc w:val="center"/>
        <w:rPr>
          <w:color w:val="000000"/>
        </w:rPr>
      </w:pPr>
      <w:r w:rsidRPr="00726DD9">
        <w:rPr>
          <w:b/>
          <w:color w:val="000000"/>
        </w:rPr>
        <w:lastRenderedPageBreak/>
        <w:t>BẢN MÔ TẢ KĨ THUẬT ĐỀ KIỂM TRA GIỮA KỲ  II</w:t>
      </w:r>
    </w:p>
    <w:p w:rsidR="00C83DA9" w:rsidRDefault="00C83DA9" w:rsidP="00C645B7">
      <w:pPr>
        <w:spacing w:after="0" w:line="240" w:lineRule="auto"/>
        <w:jc w:val="center"/>
        <w:rPr>
          <w:b/>
          <w:color w:val="000000"/>
        </w:rPr>
      </w:pPr>
      <w:r w:rsidRPr="00726DD9">
        <w:rPr>
          <w:b/>
          <w:color w:val="000000"/>
        </w:rPr>
        <w:t>THỜI GIAN LÀM BÀI: 60 PHÚT</w:t>
      </w:r>
    </w:p>
    <w:p w:rsidR="00C645B7" w:rsidRPr="00726DD9" w:rsidRDefault="00C645B7" w:rsidP="00C645B7">
      <w:pPr>
        <w:spacing w:after="0" w:line="240" w:lineRule="auto"/>
        <w:jc w:val="center"/>
        <w:rPr>
          <w:color w:val="000000"/>
        </w:rPr>
      </w:pPr>
    </w:p>
    <w:tbl>
      <w:tblPr>
        <w:tblW w:w="15635" w:type="dxa"/>
        <w:tblInd w:w="-856" w:type="dxa"/>
        <w:tblLayout w:type="fixed"/>
        <w:tblLook w:val="0400" w:firstRow="0" w:lastRow="0" w:firstColumn="0" w:lastColumn="0" w:noHBand="0" w:noVBand="1"/>
      </w:tblPr>
      <w:tblGrid>
        <w:gridCol w:w="711"/>
        <w:gridCol w:w="1848"/>
        <w:gridCol w:w="3127"/>
        <w:gridCol w:w="3411"/>
        <w:gridCol w:w="711"/>
        <w:gridCol w:w="710"/>
        <w:gridCol w:w="711"/>
        <w:gridCol w:w="568"/>
        <w:gridCol w:w="711"/>
        <w:gridCol w:w="568"/>
        <w:gridCol w:w="711"/>
        <w:gridCol w:w="570"/>
        <w:gridCol w:w="710"/>
        <w:gridCol w:w="568"/>
      </w:tblGrid>
      <w:tr w:rsidR="00C83DA9" w:rsidRPr="00726DD9" w:rsidTr="00C645B7">
        <w:trPr>
          <w:trHeight w:val="388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TT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Kĩ năng</w:t>
            </w:r>
          </w:p>
        </w:tc>
        <w:tc>
          <w:tcPr>
            <w:tcW w:w="3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Đơn vị kiến thức/kỹ năng</w:t>
            </w:r>
          </w:p>
        </w:tc>
        <w:tc>
          <w:tcPr>
            <w:tcW w:w="3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Mức độ kiến thức, kĩ năng</w:t>
            </w:r>
          </w:p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cần kiểm tra, đánh giá</w:t>
            </w:r>
          </w:p>
        </w:tc>
        <w:tc>
          <w:tcPr>
            <w:tcW w:w="5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Số câu hỏi theo mức độ nhận thức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Tổng Số CH</w:t>
            </w:r>
          </w:p>
        </w:tc>
      </w:tr>
      <w:tr w:rsidR="00C645B7" w:rsidRPr="00726DD9" w:rsidTr="00C645B7">
        <w:trPr>
          <w:trHeight w:val="609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Nhận biết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Thông hiểu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Vận dụng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Vận dụng cao</w:t>
            </w:r>
          </w:p>
        </w:tc>
        <w:tc>
          <w:tcPr>
            <w:tcW w:w="12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</w:tr>
      <w:tr w:rsidR="00C645B7" w:rsidRPr="00726DD9" w:rsidTr="00C645B7">
        <w:trPr>
          <w:trHeight w:val="58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TN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TL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TN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TL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TN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TL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TN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TL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TN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TL</w:t>
            </w:r>
          </w:p>
        </w:tc>
      </w:tr>
      <w:tr w:rsidR="00C645B7" w:rsidRPr="00726DD9" w:rsidTr="00C645B7">
        <w:trPr>
          <w:trHeight w:val="945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I.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LISTENING</w:t>
            </w:r>
          </w:p>
        </w:tc>
        <w:tc>
          <w:tcPr>
            <w:tcW w:w="3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  <w:jc w:val="both"/>
              <w:rPr>
                <w:color w:val="000000"/>
              </w:rPr>
            </w:pPr>
            <w:r w:rsidRPr="00726DD9">
              <w:rPr>
                <w:color w:val="000000"/>
              </w:rPr>
              <w:t>1.Nghe một đoạn hội thoại trong 1.5 phút  (khoảng 80 – 100 từ) để chọn câu đúng sai có liên quan đến chủ đề:</w:t>
            </w:r>
          </w:p>
          <w:p w:rsidR="00C83DA9" w:rsidRPr="00726DD9" w:rsidRDefault="00C83DA9" w:rsidP="00C645B7">
            <w:pPr>
              <w:spacing w:after="0" w:line="240" w:lineRule="auto"/>
              <w:jc w:val="both"/>
              <w:rPr>
                <w:color w:val="000000"/>
              </w:rPr>
            </w:pPr>
            <w:r w:rsidRPr="00726DD9">
              <w:rPr>
                <w:color w:val="000000"/>
              </w:rPr>
              <w:t>-</w:t>
            </w:r>
            <w:r w:rsidR="00C645B7">
              <w:rPr>
                <w:color w:val="000000"/>
              </w:rPr>
              <w:t xml:space="preserve"> Natural disasters</w:t>
            </w:r>
          </w:p>
          <w:p w:rsidR="00C83DA9" w:rsidRPr="00726DD9" w:rsidRDefault="00C83DA9" w:rsidP="00C645B7">
            <w:pPr>
              <w:spacing w:after="0" w:line="240" w:lineRule="auto"/>
              <w:jc w:val="both"/>
              <w:rPr>
                <w:color w:val="000000"/>
              </w:rPr>
            </w:pPr>
            <w:r w:rsidRPr="00726DD9">
              <w:rPr>
                <w:color w:val="000000"/>
              </w:rPr>
              <w:t>-</w:t>
            </w:r>
            <w:r w:rsidR="00C645B7">
              <w:rPr>
                <w:color w:val="000000"/>
              </w:rPr>
              <w:t xml:space="preserve"> Shopping</w:t>
            </w:r>
            <w:r w:rsidRPr="00726DD9">
              <w:rPr>
                <w:color w:val="000000"/>
              </w:rPr>
              <w:t xml:space="preserve"> </w:t>
            </w:r>
          </w:p>
          <w:p w:rsidR="00C83DA9" w:rsidRPr="00726DD9" w:rsidRDefault="00C83DA9" w:rsidP="00C645B7">
            <w:pPr>
              <w:spacing w:after="0" w:line="240" w:lineRule="auto"/>
              <w:ind w:left="360"/>
              <w:jc w:val="both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Nhận biết: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Nghe lấy thông tin chi tiết về một trong các chủ đề đã học.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1229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Thông hiểu: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Hiểu nội dung chính của đoạn hội thoại để chọn câu đúng sai.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977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Vận dụng: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Nắm được ý chính của bài nghe để đưa ra câu trả lời phù hợp.</w:t>
            </w:r>
          </w:p>
          <w:p w:rsidR="00C83DA9" w:rsidRPr="00726DD9" w:rsidRDefault="00C83DA9" w:rsidP="00C645B7">
            <w:pPr>
              <w:spacing w:after="0" w:line="240" w:lineRule="auto"/>
              <w:jc w:val="both"/>
            </w:pPr>
            <w:r w:rsidRPr="00726DD9">
              <w:rPr>
                <w:color w:val="000000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184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rPr>
                <w:color w:val="000000"/>
              </w:rPr>
            </w:pPr>
            <w:r w:rsidRPr="00726DD9">
              <w:rPr>
                <w:color w:val="000000"/>
              </w:rPr>
              <w:t xml:space="preserve">2.Nghe một đoạn văn 1.5 phút (khoảng 80 – 100 từ) </w:t>
            </w:r>
            <w:r w:rsidRPr="00726DD9">
              <w:rPr>
                <w:color w:val="000000"/>
                <w:lang w:val="vi-VN"/>
              </w:rPr>
              <w:t>để điền từ thích hợp vào chỗ trống</w:t>
            </w:r>
            <w:r w:rsidRPr="00726DD9">
              <w:rPr>
                <w:color w:val="000000"/>
              </w:rPr>
              <w:t xml:space="preserve"> liên quan đến chủ đề: </w:t>
            </w:r>
          </w:p>
          <w:p w:rsidR="00C645B7" w:rsidRPr="00726DD9" w:rsidRDefault="00C645B7" w:rsidP="00C645B7">
            <w:pPr>
              <w:spacing w:after="0" w:line="240" w:lineRule="auto"/>
              <w:jc w:val="both"/>
              <w:rPr>
                <w:color w:val="000000"/>
              </w:rPr>
            </w:pPr>
            <w:r w:rsidRPr="00726DD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Shopping</w:t>
            </w:r>
            <w:r w:rsidRPr="00726DD9">
              <w:rPr>
                <w:color w:val="000000"/>
              </w:rPr>
              <w:t xml:space="preserve"> </w:t>
            </w:r>
          </w:p>
          <w:p w:rsidR="00C83DA9" w:rsidRPr="00726DD9" w:rsidRDefault="00C645B7" w:rsidP="00C645B7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Environmental Protection</w:t>
            </w:r>
          </w:p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Nhận biết: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Nghe lấy thông tin chi tiết.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rPr>
                <w:lang w:val="vi-VN"/>
              </w:rPr>
            </w:pPr>
            <w:r w:rsidRPr="00726DD9">
              <w:rPr>
                <w:lang w:val="vi-VN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rPr>
                <w:lang w:val="vi-VN"/>
              </w:rPr>
            </w:pPr>
            <w:r w:rsidRPr="00726DD9">
              <w:rPr>
                <w:lang w:val="vi-VN"/>
              </w:rPr>
              <w:t>2</w:t>
            </w:r>
          </w:p>
        </w:tc>
      </w:tr>
      <w:tr w:rsidR="00C645B7" w:rsidRPr="00726DD9" w:rsidTr="00C645B7">
        <w:trPr>
          <w:trHeight w:val="184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Thông hiểu: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Hiểu nội dung chính của đoạn độc thoại để tìm câu trả lời đúng.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t>2</w:t>
            </w:r>
          </w:p>
        </w:tc>
      </w:tr>
      <w:tr w:rsidR="00C645B7" w:rsidRPr="00726DD9" w:rsidTr="00C645B7">
        <w:trPr>
          <w:trHeight w:val="184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Vận dụng: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lastRenderedPageBreak/>
              <w:t>- Nắm được ý chính của bài nghe để đưa ra câu trả lời phù hợp.</w:t>
            </w:r>
          </w:p>
          <w:p w:rsidR="00C83DA9" w:rsidRPr="00726DD9" w:rsidRDefault="00C83DA9" w:rsidP="00C645B7">
            <w:pPr>
              <w:spacing w:after="0" w:line="240" w:lineRule="auto"/>
              <w:jc w:val="both"/>
            </w:pPr>
            <w:r w:rsidRPr="00726DD9">
              <w:rPr>
                <w:color w:val="000000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t>1</w:t>
            </w:r>
          </w:p>
        </w:tc>
      </w:tr>
      <w:tr w:rsidR="00C645B7" w:rsidRPr="00726DD9" w:rsidTr="00C645B7">
        <w:trPr>
          <w:trHeight w:val="1165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lastRenderedPageBreak/>
              <w:t>II.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LANGUAGE</w:t>
            </w:r>
          </w:p>
        </w:tc>
        <w:tc>
          <w:tcPr>
            <w:tcW w:w="3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Pronunciation</w:t>
            </w:r>
          </w:p>
          <w:p w:rsidR="00C83DA9" w:rsidRPr="00556BFF" w:rsidRDefault="00C83DA9" w:rsidP="00556BFF">
            <w:pPr>
              <w:ind w:firstLine="426"/>
            </w:pPr>
            <w:r w:rsidRPr="00726DD9">
              <w:rPr>
                <w:color w:val="000000"/>
              </w:rPr>
              <w:t>Ngu</w:t>
            </w:r>
            <w:r w:rsidR="00573187">
              <w:rPr>
                <w:color w:val="000000"/>
              </w:rPr>
              <w:t>yên âm đơn /ai/ and  /ei/; /iə/ and</w:t>
            </w:r>
            <w:r w:rsidRPr="00726DD9">
              <w:rPr>
                <w:color w:val="000000"/>
              </w:rPr>
              <w:t xml:space="preserve"> phụ âm </w:t>
            </w:r>
            <w:r w:rsidR="00556BFF" w:rsidRPr="005A5B0A">
              <w:t>/bl/ and /kl/</w:t>
            </w:r>
            <w:r w:rsidR="00573187">
              <w:t xml:space="preserve"> or </w:t>
            </w:r>
            <w:r w:rsidR="00573187" w:rsidRPr="0028219C">
              <w:t>/</w:t>
            </w:r>
            <w:r w:rsidR="00573187">
              <w:rPr>
                <w:color w:val="333333"/>
                <w:shd w:val="clear" w:color="auto" w:fill="FFFFFF"/>
              </w:rPr>
              <w:t>sp</w:t>
            </w:r>
            <w:r w:rsidR="00573187" w:rsidRPr="0028219C">
              <w:t xml:space="preserve">/and </w:t>
            </w:r>
            <w:r w:rsidR="00573187" w:rsidRPr="0028219C">
              <w:rPr>
                <w:i/>
              </w:rPr>
              <w:t>/</w:t>
            </w:r>
            <w:r w:rsidR="00573187">
              <w:rPr>
                <w:color w:val="333333"/>
                <w:shd w:val="clear" w:color="auto" w:fill="FFFFFF"/>
              </w:rPr>
              <w:t>st</w:t>
            </w:r>
            <w:r w:rsidR="00573187" w:rsidRPr="0028219C">
              <w:rPr>
                <w:i/>
              </w:rPr>
              <w:t>/</w:t>
            </w:r>
          </w:p>
          <w:p w:rsidR="00C83DA9" w:rsidRPr="00726DD9" w:rsidRDefault="00C83DA9" w:rsidP="00C645B7">
            <w:pPr>
              <w:spacing w:after="0" w:line="240" w:lineRule="auto"/>
              <w:rPr>
                <w:color w:val="000000" w:themeColor="text1"/>
                <w:shd w:val="clear" w:color="auto" w:fill="FFFFFF"/>
              </w:rPr>
            </w:pPr>
            <w:r w:rsidRPr="00726DD9">
              <w:rPr>
                <w:color w:val="000000" w:themeColor="text1"/>
                <w:shd w:val="clear" w:color="auto" w:fill="FFFFFF"/>
              </w:rPr>
              <w:t>Trọng âm của từ có 2 âm tiết.</w:t>
            </w:r>
          </w:p>
          <w:p w:rsidR="00C83DA9" w:rsidRPr="00726DD9" w:rsidRDefault="00C83DA9" w:rsidP="00C645B7">
            <w:pPr>
              <w:spacing w:after="0" w:line="240" w:lineRule="auto"/>
              <w:rPr>
                <w:color w:val="333333"/>
                <w:shd w:val="clear" w:color="auto" w:fill="FFFFFF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Nhận biết: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Nhận biết các âm và trọng âm thông qua các từ vựng theo chủ đề đã học.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ED0B4A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ED0B4A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1017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Thông hiểu: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Phân biệt được các âm trong phần nghe.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766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Vận dụng: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Hiểu và vận dụng vào bài nghe.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1392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Vocabulary</w:t>
            </w:r>
          </w:p>
          <w:p w:rsidR="00C83DA9" w:rsidRPr="00726DD9" w:rsidRDefault="00C83DA9" w:rsidP="00C645B7">
            <w:pPr>
              <w:spacing w:after="0" w:line="240" w:lineRule="auto"/>
              <w:rPr>
                <w:color w:val="000000"/>
              </w:rPr>
            </w:pPr>
            <w:r w:rsidRPr="00726DD9">
              <w:rPr>
                <w:color w:val="000000"/>
              </w:rPr>
              <w:t>-Từ vựng đã học liên quan đến các chủ đề:. </w:t>
            </w:r>
          </w:p>
          <w:p w:rsidR="00273CF8" w:rsidRPr="00726DD9" w:rsidRDefault="00273CF8" w:rsidP="00273CF8">
            <w:pPr>
              <w:spacing w:after="0" w:line="240" w:lineRule="auto"/>
              <w:jc w:val="both"/>
              <w:rPr>
                <w:color w:val="000000"/>
              </w:rPr>
            </w:pPr>
            <w:r w:rsidRPr="00726DD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Natural disasters</w:t>
            </w:r>
          </w:p>
          <w:p w:rsidR="00273CF8" w:rsidRPr="00726DD9" w:rsidRDefault="00273CF8" w:rsidP="00273CF8">
            <w:pPr>
              <w:spacing w:after="0" w:line="240" w:lineRule="auto"/>
              <w:jc w:val="both"/>
              <w:rPr>
                <w:color w:val="000000"/>
              </w:rPr>
            </w:pPr>
            <w:r w:rsidRPr="00726DD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Shopping</w:t>
            </w:r>
            <w:r w:rsidRPr="00726DD9">
              <w:rPr>
                <w:color w:val="000000"/>
              </w:rPr>
              <w:t xml:space="preserve"> </w:t>
            </w:r>
          </w:p>
          <w:p w:rsidR="00273CF8" w:rsidRPr="00726DD9" w:rsidRDefault="00273CF8" w:rsidP="00273CF8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Environmental Protection</w:t>
            </w:r>
          </w:p>
          <w:p w:rsidR="00C83DA9" w:rsidRPr="00726DD9" w:rsidRDefault="00C83DA9" w:rsidP="00C645B7">
            <w:pPr>
              <w:spacing w:after="0" w:line="240" w:lineRule="auto"/>
              <w:jc w:val="both"/>
              <w:rPr>
                <w:color w:val="000000"/>
              </w:rPr>
            </w:pPr>
          </w:p>
          <w:p w:rsidR="00C83DA9" w:rsidRPr="00726DD9" w:rsidRDefault="00C83DA9" w:rsidP="00C645B7">
            <w:pPr>
              <w:spacing w:after="0" w:line="240" w:lineRule="auto"/>
            </w:pPr>
          </w:p>
          <w:p w:rsidR="00C83DA9" w:rsidRPr="00726DD9" w:rsidRDefault="00C83DA9" w:rsidP="00C645B7">
            <w:pPr>
              <w:spacing w:after="0" w:line="240" w:lineRule="auto"/>
            </w:pPr>
          </w:p>
          <w:p w:rsidR="00C83DA9" w:rsidRPr="00726DD9" w:rsidRDefault="00C83DA9" w:rsidP="00C645B7">
            <w:pPr>
              <w:spacing w:after="0" w:line="240" w:lineRule="auto"/>
            </w:pPr>
          </w:p>
          <w:p w:rsidR="00C83DA9" w:rsidRPr="00726DD9" w:rsidRDefault="00C83DA9" w:rsidP="00C645B7">
            <w:pPr>
              <w:spacing w:after="0" w:line="240" w:lineRule="auto"/>
            </w:pPr>
          </w:p>
          <w:p w:rsidR="00C83DA9" w:rsidRPr="00726DD9" w:rsidRDefault="00C83DA9" w:rsidP="00C645B7">
            <w:pPr>
              <w:spacing w:after="0" w:line="240" w:lineRule="auto"/>
            </w:pPr>
          </w:p>
          <w:p w:rsidR="00C83DA9" w:rsidRPr="00726DD9" w:rsidRDefault="00C83DA9" w:rsidP="00C645B7">
            <w:pPr>
              <w:spacing w:after="0" w:line="240" w:lineRule="auto"/>
            </w:pPr>
          </w:p>
          <w:p w:rsidR="00C83DA9" w:rsidRPr="00726DD9" w:rsidRDefault="00C83DA9" w:rsidP="00C645B7">
            <w:pPr>
              <w:spacing w:after="0" w:line="240" w:lineRule="auto"/>
            </w:pPr>
          </w:p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lastRenderedPageBreak/>
              <w:t>Nhận biết: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-Nhận ra, nhớ lại, liệt kê được các từ vựng  theo chủ đề đã học.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579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Thông hiểu: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Hiểu và phân biệt được các từ vựng theo chủ đề đã học.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1179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Vận dụng: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579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Grammar</w:t>
            </w:r>
          </w:p>
          <w:p w:rsidR="00C83DA9" w:rsidRPr="00726DD9" w:rsidRDefault="00C83DA9" w:rsidP="00C645B7">
            <w:pPr>
              <w:spacing w:after="0" w:line="240" w:lineRule="auto"/>
              <w:rPr>
                <w:color w:val="000000"/>
              </w:rPr>
            </w:pPr>
            <w:r w:rsidRPr="00726DD9">
              <w:rPr>
                <w:color w:val="000000"/>
              </w:rPr>
              <w:t xml:space="preserve">Các chủ điểm ngữ pháp đã học: </w:t>
            </w:r>
          </w:p>
          <w:p w:rsidR="00C83DA9" w:rsidRDefault="00A43DCD" w:rsidP="00C645B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- Complex sentences with adverb clauses of time</w:t>
            </w:r>
          </w:p>
          <w:p w:rsidR="00A43DCD" w:rsidRDefault="00A43DCD" w:rsidP="00C645B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- The present simple for future events.</w:t>
            </w:r>
          </w:p>
          <w:p w:rsidR="00A43DCD" w:rsidRPr="00726DD9" w:rsidRDefault="00A43DCD" w:rsidP="00C645B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- The past continuous</w:t>
            </w:r>
          </w:p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Nhận biết: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Nhận ra được các kiến thức ngữ pháp đã học.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501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Thông hiểu: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 - Hiểu và phân biệt các chủ điểm ngữ pháp đã học.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78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rPr>
                <w:b/>
                <w:color w:val="000000"/>
              </w:rPr>
            </w:pPr>
            <w:r w:rsidRPr="00726DD9">
              <w:rPr>
                <w:b/>
                <w:color w:val="000000"/>
              </w:rPr>
              <w:t>Vận dụng:</w:t>
            </w:r>
          </w:p>
          <w:p w:rsidR="00C83DA9" w:rsidRPr="00726DD9" w:rsidRDefault="00C83DA9" w:rsidP="00C645B7">
            <w:pPr>
              <w:spacing w:after="0" w:line="240" w:lineRule="auto"/>
              <w:rPr>
                <w:b/>
                <w:color w:val="000000"/>
              </w:rPr>
            </w:pPr>
            <w:r w:rsidRPr="00726DD9">
              <w:rPr>
                <w:color w:val="000000"/>
              </w:rPr>
              <w:t>- Hiểu và vận dụng các kiến ngữ pháp đã học vào bài nghe, đọc, viết.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361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III.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READING</w:t>
            </w:r>
          </w:p>
        </w:tc>
        <w:tc>
          <w:tcPr>
            <w:tcW w:w="3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1. Cloze test</w:t>
            </w:r>
          </w:p>
          <w:p w:rsidR="00C83DA9" w:rsidRPr="00726DD9" w:rsidRDefault="00C83DA9" w:rsidP="00C645B7">
            <w:pPr>
              <w:spacing w:after="0" w:line="240" w:lineRule="auto"/>
              <w:rPr>
                <w:color w:val="000000"/>
              </w:rPr>
            </w:pPr>
            <w:r w:rsidRPr="00726DD9">
              <w:rPr>
                <w:color w:val="000000"/>
              </w:rPr>
              <w:t xml:space="preserve">Hiểu được bài đọc có độ dài khoảng 80-100 từ về các chủ điểm đã học: </w:t>
            </w:r>
          </w:p>
          <w:p w:rsidR="00A43DCD" w:rsidRPr="00726DD9" w:rsidRDefault="00A43DCD" w:rsidP="00A43DCD">
            <w:pPr>
              <w:spacing w:after="0" w:line="240" w:lineRule="auto"/>
              <w:jc w:val="both"/>
              <w:rPr>
                <w:color w:val="000000"/>
              </w:rPr>
            </w:pPr>
            <w:r w:rsidRPr="00726DD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Natural disasters</w:t>
            </w:r>
          </w:p>
          <w:p w:rsidR="00A43DCD" w:rsidRPr="00726DD9" w:rsidRDefault="00A43DCD" w:rsidP="00A43DCD">
            <w:pPr>
              <w:spacing w:after="0" w:line="240" w:lineRule="auto"/>
              <w:jc w:val="both"/>
              <w:rPr>
                <w:color w:val="000000"/>
              </w:rPr>
            </w:pPr>
            <w:r w:rsidRPr="00726DD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Shopping</w:t>
            </w:r>
            <w:r w:rsidRPr="00726DD9">
              <w:rPr>
                <w:color w:val="000000"/>
              </w:rPr>
              <w:t xml:space="preserve"> </w:t>
            </w:r>
          </w:p>
          <w:p w:rsidR="00A43DCD" w:rsidRPr="00726DD9" w:rsidRDefault="00A43DCD" w:rsidP="00A43DCD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Environmental Protection</w:t>
            </w:r>
          </w:p>
          <w:p w:rsidR="00C83DA9" w:rsidRPr="00726DD9" w:rsidRDefault="00C83DA9" w:rsidP="00C645B7">
            <w:pPr>
              <w:spacing w:after="0" w:line="240" w:lineRule="auto"/>
            </w:pP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rFonts w:eastAsia="Times"/>
                <w:color w:val="000000"/>
              </w:rPr>
              <w:t>(tiêu đề, từ quy chiếu, từ đồng nghĩa, 1 thông tin chi tiết có trong bài)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Nhận biết: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Nhận ra được các thành tố ngôn ngữ và liên kết về mặt văn bản.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579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Thông hiểu:</w:t>
            </w:r>
          </w:p>
          <w:p w:rsidR="00C83DA9" w:rsidRPr="00726DD9" w:rsidRDefault="00C83DA9" w:rsidP="00C645B7">
            <w:pPr>
              <w:spacing w:after="0" w:line="240" w:lineRule="auto"/>
              <w:jc w:val="both"/>
            </w:pPr>
            <w:r w:rsidRPr="00726DD9">
              <w:rPr>
                <w:color w:val="000000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579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Vận dụng:</w:t>
            </w:r>
          </w:p>
          <w:p w:rsidR="00C83DA9" w:rsidRPr="00726DD9" w:rsidRDefault="00C83DA9" w:rsidP="00C645B7">
            <w:pPr>
              <w:spacing w:after="0" w:line="240" w:lineRule="auto"/>
              <w:jc w:val="both"/>
            </w:pPr>
            <w:r w:rsidRPr="00726DD9">
              <w:rPr>
                <w:color w:val="000000"/>
              </w:rPr>
              <w:t>- Sử dụng các kiến thức ngôn ngữ và kỹ năng trong các tình huống mới.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361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2. Reading comprehension</w:t>
            </w:r>
          </w:p>
          <w:p w:rsidR="00C83DA9" w:rsidRPr="00726DD9" w:rsidRDefault="00C83DA9" w:rsidP="00C645B7">
            <w:pPr>
              <w:spacing w:after="0" w:line="240" w:lineRule="auto"/>
              <w:rPr>
                <w:color w:val="000000"/>
              </w:rPr>
            </w:pPr>
            <w:r w:rsidRPr="00726DD9">
              <w:rPr>
                <w:color w:val="000000"/>
              </w:rPr>
              <w:lastRenderedPageBreak/>
              <w:t xml:space="preserve">Hiểu được nội dung chính và nội dung chi tiết đoạn văn bản có độ dài khoảng 100-120 từ, xoay quanh các chủ đề: </w:t>
            </w:r>
          </w:p>
          <w:p w:rsidR="00A43DCD" w:rsidRPr="00726DD9" w:rsidRDefault="00A43DCD" w:rsidP="00A43DCD">
            <w:pPr>
              <w:spacing w:after="0" w:line="240" w:lineRule="auto"/>
              <w:jc w:val="both"/>
              <w:rPr>
                <w:color w:val="000000"/>
              </w:rPr>
            </w:pPr>
            <w:r w:rsidRPr="00726DD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Natural disasters</w:t>
            </w:r>
          </w:p>
          <w:p w:rsidR="00A43DCD" w:rsidRPr="00726DD9" w:rsidRDefault="00A43DCD" w:rsidP="00A43DCD">
            <w:pPr>
              <w:spacing w:after="0" w:line="240" w:lineRule="auto"/>
              <w:jc w:val="both"/>
              <w:rPr>
                <w:color w:val="000000"/>
              </w:rPr>
            </w:pPr>
            <w:r w:rsidRPr="00726DD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Shopping</w:t>
            </w:r>
            <w:r w:rsidRPr="00726DD9">
              <w:rPr>
                <w:color w:val="000000"/>
              </w:rPr>
              <w:t xml:space="preserve"> </w:t>
            </w:r>
          </w:p>
          <w:p w:rsidR="00A43DCD" w:rsidRPr="00726DD9" w:rsidRDefault="00A43DCD" w:rsidP="00A43DCD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 Environmental Protection</w:t>
            </w:r>
          </w:p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lastRenderedPageBreak/>
              <w:t>Nhận biết: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Thông tin chi tiết.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579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Thông hiểu: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Hiểu ý chính của bài đọc.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1920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Vận dụng: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Đoán nghĩa của từ trong văn cảnh.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Hiểu, phân tích, tổng hợp ý chính của bài để chọn câu trả lời phù hợp.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</w:tr>
      <w:tr w:rsidR="00C645B7" w:rsidRPr="00726DD9" w:rsidTr="00C645B7">
        <w:trPr>
          <w:trHeight w:val="353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color w:val="000000"/>
              </w:rPr>
              <w:t>IV.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WRITING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Error identification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 xml:space="preserve">Xác định lỗi sai: Tenses, </w:t>
            </w:r>
            <w:r w:rsidR="00A43DCD">
              <w:rPr>
                <w:color w:val="000000"/>
              </w:rPr>
              <w:t>Complex sentences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Nhận biết: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Nhận diện lỗi về ngữ pháp và từ loại trong câu.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t>2</w:t>
            </w:r>
          </w:p>
        </w:tc>
      </w:tr>
      <w:tr w:rsidR="00C645B7" w:rsidRPr="00726DD9" w:rsidTr="00C645B7">
        <w:trPr>
          <w:trHeight w:val="825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Sentence transformation</w:t>
            </w:r>
          </w:p>
          <w:p w:rsidR="00C83DA9" w:rsidRPr="00726DD9" w:rsidRDefault="00C83DA9" w:rsidP="00C645B7">
            <w:pPr>
              <w:spacing w:after="0" w:line="240" w:lineRule="auto"/>
              <w:rPr>
                <w:color w:val="000000"/>
              </w:rPr>
            </w:pPr>
            <w:r w:rsidRPr="00726DD9">
              <w:rPr>
                <w:color w:val="000000"/>
              </w:rPr>
              <w:t xml:space="preserve">Viết lại câu dùng từ gợi ý hoặc từ cho trước liên quan đến các kiến thức: </w:t>
            </w:r>
          </w:p>
          <w:p w:rsidR="00A43DCD" w:rsidRDefault="00A43DCD" w:rsidP="00A43DC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- The present simple for future events.</w:t>
            </w:r>
          </w:p>
          <w:p w:rsidR="00A43DCD" w:rsidRPr="00726DD9" w:rsidRDefault="00A43DCD" w:rsidP="00A43DC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- The past continuous</w:t>
            </w:r>
          </w:p>
          <w:p w:rsidR="00C83DA9" w:rsidRPr="00726DD9" w:rsidRDefault="00A43DCD" w:rsidP="00C645B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- Complex sentences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Thông hiểu: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Sử dụng các từ đã để sắp xếp thành câu hoàn chỉnh.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2</w:t>
            </w:r>
          </w:p>
        </w:tc>
      </w:tr>
      <w:tr w:rsidR="00C645B7" w:rsidRPr="00726DD9" w:rsidTr="00C645B7">
        <w:trPr>
          <w:trHeight w:val="579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Vận dụng: 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Hiểu câu gốc và sử dụng các từ gợi ý để viết lại câu sao cho nghĩa không thay đổi.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color w:val="000000"/>
              </w:rPr>
              <w:t>2</w:t>
            </w:r>
          </w:p>
        </w:tc>
      </w:tr>
      <w:tr w:rsidR="00C645B7" w:rsidRPr="00726DD9" w:rsidTr="00C645B7">
        <w:trPr>
          <w:trHeight w:val="457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Sentence Building</w:t>
            </w:r>
          </w:p>
          <w:p w:rsidR="00A43DCD" w:rsidRDefault="00C83DA9" w:rsidP="00A43DCD">
            <w:pPr>
              <w:spacing w:after="0" w:line="240" w:lineRule="auto"/>
              <w:rPr>
                <w:color w:val="000000"/>
              </w:rPr>
            </w:pPr>
            <w:r w:rsidRPr="00726DD9">
              <w:rPr>
                <w:color w:val="000000"/>
              </w:rPr>
              <w:t xml:space="preserve">Sử dụng từ/ cụm từ gợi ý để viết câu liên quan đến kiến thức: </w:t>
            </w:r>
            <w:r w:rsidR="00A43DCD">
              <w:rPr>
                <w:color w:val="000000"/>
              </w:rPr>
              <w:t>- The present simple for future events.</w:t>
            </w:r>
          </w:p>
          <w:p w:rsidR="00A43DCD" w:rsidRPr="00726DD9" w:rsidRDefault="00A43DCD" w:rsidP="00A43DC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- The past continuous</w:t>
            </w:r>
          </w:p>
          <w:p w:rsidR="00C83DA9" w:rsidRPr="00726DD9" w:rsidRDefault="00A43DCD" w:rsidP="00A43DCD">
            <w:pPr>
              <w:spacing w:after="0" w:line="240" w:lineRule="auto"/>
            </w:pPr>
            <w:r>
              <w:rPr>
                <w:color w:val="000000"/>
              </w:rPr>
              <w:t>- Complex sentences</w:t>
            </w:r>
            <w:bookmarkStart w:id="1" w:name="_GoBack"/>
            <w:bookmarkEnd w:id="1"/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000000"/>
              </w:rPr>
              <w:t>Vận dụng cao:</w:t>
            </w:r>
          </w:p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color w:val="000000"/>
              </w:rPr>
              <w:t>- Sử dụng các từ, cụm từ đã cho để viết thành câu hoàn chỉnh.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t>4</w:t>
            </w:r>
          </w:p>
        </w:tc>
      </w:tr>
      <w:tr w:rsidR="00C645B7" w:rsidRPr="00726DD9" w:rsidTr="00C645B7">
        <w:trPr>
          <w:trHeight w:val="918"/>
        </w:trPr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  <w:jc w:val="center"/>
            </w:pPr>
            <w:r w:rsidRPr="00726DD9">
              <w:rPr>
                <w:b/>
                <w:i/>
                <w:color w:val="000000"/>
              </w:rPr>
              <w:t>Tổng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  <w:rPr>
                <w:b/>
                <w:i/>
                <w:color w:val="000000"/>
              </w:rPr>
            </w:pPr>
            <w:r w:rsidRPr="00726DD9">
              <w:rPr>
                <w:b/>
                <w:i/>
                <w:color w:val="000000"/>
              </w:rPr>
              <w:t>1</w:t>
            </w:r>
            <w:r w:rsidR="00ED0B4A" w:rsidRPr="00726DD9">
              <w:rPr>
                <w:b/>
                <w:i/>
                <w:color w:val="000000"/>
              </w:rPr>
              <w:t>6</w:t>
            </w:r>
          </w:p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i/>
                <w:color w:val="000000"/>
              </w:rPr>
              <w:t>8</w:t>
            </w:r>
          </w:p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  <w:rPr>
                <w:b/>
                <w:i/>
                <w:color w:val="000000"/>
              </w:rPr>
            </w:pPr>
            <w:r w:rsidRPr="00726DD9">
              <w:rPr>
                <w:b/>
                <w:i/>
                <w:color w:val="000000"/>
              </w:rPr>
              <w:t>4</w:t>
            </w:r>
          </w:p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  <w:rPr>
                <w:b/>
                <w:i/>
                <w:color w:val="000000"/>
              </w:rPr>
            </w:pPr>
            <w:r w:rsidRPr="00726DD9">
              <w:rPr>
                <w:b/>
                <w:i/>
                <w:color w:val="000000"/>
              </w:rPr>
              <w:t>5</w:t>
            </w:r>
          </w:p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  <w:rPr>
                <w:b/>
                <w:i/>
                <w:color w:val="000000"/>
              </w:rPr>
            </w:pPr>
            <w:r w:rsidRPr="00726DD9">
              <w:rPr>
                <w:b/>
                <w:i/>
                <w:color w:val="000000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  <w:rPr>
                <w:b/>
                <w:color w:val="FF0000"/>
              </w:rPr>
            </w:pPr>
            <w:r w:rsidRPr="00726DD9">
              <w:rPr>
                <w:b/>
                <w:color w:val="FF0000"/>
              </w:rPr>
              <w:t>4</w:t>
            </w:r>
          </w:p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  <w:rPr>
                <w:lang w:val="vi-VN"/>
              </w:rPr>
            </w:pPr>
            <w:r w:rsidRPr="00726DD9">
              <w:rPr>
                <w:b/>
                <w:color w:val="FF0000"/>
              </w:rPr>
              <w:t>2</w:t>
            </w:r>
            <w:r w:rsidR="00ED0B4A" w:rsidRPr="00726DD9">
              <w:rPr>
                <w:b/>
                <w:color w:val="FF0000"/>
              </w:rPr>
              <w:t>7</w:t>
            </w:r>
          </w:p>
          <w:p w:rsidR="00C83DA9" w:rsidRPr="00726DD9" w:rsidRDefault="00C83DA9" w:rsidP="00C645B7">
            <w:pPr>
              <w:spacing w:after="0" w:line="240" w:lineRule="auto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83DA9" w:rsidRPr="00726DD9" w:rsidRDefault="00C83DA9" w:rsidP="00C645B7">
            <w:pPr>
              <w:spacing w:after="0" w:line="240" w:lineRule="auto"/>
            </w:pPr>
            <w:r w:rsidRPr="00726DD9">
              <w:rPr>
                <w:b/>
                <w:color w:val="FF0000"/>
              </w:rPr>
              <w:t xml:space="preserve">15 </w:t>
            </w:r>
          </w:p>
        </w:tc>
      </w:tr>
    </w:tbl>
    <w:p w:rsidR="00C83DA9" w:rsidRPr="00726DD9" w:rsidRDefault="00C83DA9" w:rsidP="00C645B7">
      <w:pPr>
        <w:spacing w:after="0" w:line="240" w:lineRule="auto"/>
        <w:rPr>
          <w:color w:val="000000"/>
        </w:rPr>
      </w:pPr>
    </w:p>
    <w:p w:rsidR="00C83DA9" w:rsidRPr="00726DD9" w:rsidRDefault="00C83DA9" w:rsidP="00C83DA9">
      <w:pPr>
        <w:spacing w:after="240"/>
      </w:pPr>
    </w:p>
    <w:p w:rsidR="00C83DA9" w:rsidRPr="00726DD9" w:rsidRDefault="00C83DA9" w:rsidP="00C83DA9"/>
    <w:p w:rsidR="003F4721" w:rsidRPr="00726DD9" w:rsidRDefault="003F4721">
      <w:pPr>
        <w:rPr>
          <w:i/>
        </w:rPr>
      </w:pPr>
    </w:p>
    <w:p w:rsidR="003F4721" w:rsidRPr="00726DD9" w:rsidRDefault="003F4721">
      <w:pPr>
        <w:rPr>
          <w:i/>
        </w:rPr>
      </w:pPr>
    </w:p>
    <w:p w:rsidR="003F4721" w:rsidRPr="00726DD9" w:rsidRDefault="003F4721">
      <w:pPr>
        <w:rPr>
          <w:i/>
        </w:rPr>
      </w:pPr>
    </w:p>
    <w:p w:rsidR="003F4721" w:rsidRPr="00726DD9" w:rsidRDefault="003F4721">
      <w:pPr>
        <w:rPr>
          <w:i/>
        </w:rPr>
      </w:pPr>
    </w:p>
    <w:p w:rsidR="003F4721" w:rsidRPr="00726DD9" w:rsidRDefault="003F4721">
      <w:pPr>
        <w:rPr>
          <w:i/>
        </w:rPr>
      </w:pPr>
    </w:p>
    <w:p w:rsidR="003F4721" w:rsidRPr="00726DD9" w:rsidRDefault="003F4721">
      <w:pPr>
        <w:rPr>
          <w:i/>
        </w:rPr>
      </w:pPr>
    </w:p>
    <w:p w:rsidR="003F4721" w:rsidRPr="00726DD9" w:rsidRDefault="003F4721">
      <w:pPr>
        <w:rPr>
          <w:i/>
        </w:rPr>
      </w:pPr>
    </w:p>
    <w:p w:rsidR="003E09B0" w:rsidRPr="00726DD9" w:rsidRDefault="003E09B0">
      <w:pPr>
        <w:rPr>
          <w:i/>
        </w:rPr>
        <w:sectPr w:rsidR="003E09B0" w:rsidRPr="00726DD9" w:rsidSect="00385594">
          <w:pgSz w:w="16840" w:h="11907" w:orient="landscape"/>
          <w:pgMar w:top="1134" w:right="1440" w:bottom="1440" w:left="1560" w:header="720" w:footer="720" w:gutter="0"/>
          <w:pgNumType w:start="1"/>
          <w:cols w:space="720"/>
        </w:sectPr>
      </w:pPr>
    </w:p>
    <w:p w:rsidR="003F4721" w:rsidRPr="00465F70" w:rsidRDefault="003F4721" w:rsidP="00C318F7">
      <w:pPr>
        <w:rPr>
          <w:i/>
          <w:sz w:val="24"/>
          <w:szCs w:val="24"/>
          <w:lang w:val="en"/>
        </w:rPr>
      </w:pPr>
    </w:p>
    <w:sectPr w:rsidR="003F4721" w:rsidRPr="00465F70" w:rsidSect="00C318F7">
      <w:pgSz w:w="11907" w:h="16840"/>
      <w:pgMar w:top="426" w:right="850" w:bottom="1559" w:left="709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8DBC7A5"/>
    <w:multiLevelType w:val="singleLevel"/>
    <w:tmpl w:val="88DBC7A5"/>
    <w:lvl w:ilvl="0">
      <w:start w:val="2"/>
      <w:numFmt w:val="upperLetter"/>
      <w:suff w:val="space"/>
      <w:lvlText w:val="%1."/>
      <w:lvlJc w:val="left"/>
    </w:lvl>
  </w:abstractNum>
  <w:abstractNum w:abstractNumId="1">
    <w:nsid w:val="8EA3DF2A"/>
    <w:multiLevelType w:val="singleLevel"/>
    <w:tmpl w:val="8EA3DF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">
    <w:nsid w:val="D09CCFFE"/>
    <w:multiLevelType w:val="singleLevel"/>
    <w:tmpl w:val="D09CCFFE"/>
    <w:lvl w:ilvl="0">
      <w:start w:val="2"/>
      <w:numFmt w:val="upperLetter"/>
      <w:suff w:val="space"/>
      <w:lvlText w:val="%1."/>
      <w:lvlJc w:val="left"/>
    </w:lvl>
  </w:abstractNum>
  <w:abstractNum w:abstractNumId="3">
    <w:nsid w:val="26CFF1B8"/>
    <w:multiLevelType w:val="singleLevel"/>
    <w:tmpl w:val="26CFF1B8"/>
    <w:lvl w:ilvl="0">
      <w:start w:val="2"/>
      <w:numFmt w:val="upperLetter"/>
      <w:suff w:val="space"/>
      <w:lvlText w:val="%1."/>
      <w:lvlJc w:val="left"/>
    </w:lvl>
  </w:abstractNum>
  <w:abstractNum w:abstractNumId="4">
    <w:nsid w:val="2A333180"/>
    <w:multiLevelType w:val="hybridMultilevel"/>
    <w:tmpl w:val="BCEEA7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843E8"/>
    <w:multiLevelType w:val="hybridMultilevel"/>
    <w:tmpl w:val="062C0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96AB0"/>
    <w:multiLevelType w:val="singleLevel"/>
    <w:tmpl w:val="59E96AB0"/>
    <w:lvl w:ilvl="0">
      <w:start w:val="2"/>
      <w:numFmt w:val="upperLetter"/>
      <w:suff w:val="space"/>
      <w:lvlText w:val="%1."/>
      <w:lvlJc w:val="left"/>
    </w:lvl>
  </w:abstractNum>
  <w:abstractNum w:abstractNumId="7">
    <w:nsid w:val="678ED230"/>
    <w:multiLevelType w:val="singleLevel"/>
    <w:tmpl w:val="678ED230"/>
    <w:lvl w:ilvl="0">
      <w:start w:val="2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82"/>
    <w:rsid w:val="00022A5B"/>
    <w:rsid w:val="000A145A"/>
    <w:rsid w:val="000A56CB"/>
    <w:rsid w:val="000B49D3"/>
    <w:rsid w:val="000C0D0C"/>
    <w:rsid w:val="00141822"/>
    <w:rsid w:val="00273CF8"/>
    <w:rsid w:val="002B1981"/>
    <w:rsid w:val="00304A72"/>
    <w:rsid w:val="00385594"/>
    <w:rsid w:val="003E09B0"/>
    <w:rsid w:val="003F4721"/>
    <w:rsid w:val="004426B9"/>
    <w:rsid w:val="00465F70"/>
    <w:rsid w:val="00467B16"/>
    <w:rsid w:val="00490EB3"/>
    <w:rsid w:val="004D1F97"/>
    <w:rsid w:val="005310D8"/>
    <w:rsid w:val="00542C9B"/>
    <w:rsid w:val="00556BFF"/>
    <w:rsid w:val="00560A80"/>
    <w:rsid w:val="00567E85"/>
    <w:rsid w:val="00573187"/>
    <w:rsid w:val="00584F82"/>
    <w:rsid w:val="005A5A3E"/>
    <w:rsid w:val="006607EE"/>
    <w:rsid w:val="006A2588"/>
    <w:rsid w:val="00710D94"/>
    <w:rsid w:val="007149BE"/>
    <w:rsid w:val="00726DD9"/>
    <w:rsid w:val="007C2B60"/>
    <w:rsid w:val="007F6672"/>
    <w:rsid w:val="0080433D"/>
    <w:rsid w:val="00844BE7"/>
    <w:rsid w:val="008600E6"/>
    <w:rsid w:val="008C57E0"/>
    <w:rsid w:val="00931FD3"/>
    <w:rsid w:val="00956A37"/>
    <w:rsid w:val="00977B13"/>
    <w:rsid w:val="009A3A99"/>
    <w:rsid w:val="009F103F"/>
    <w:rsid w:val="00A43DCD"/>
    <w:rsid w:val="00B371A7"/>
    <w:rsid w:val="00BE57ED"/>
    <w:rsid w:val="00BF2663"/>
    <w:rsid w:val="00C318F7"/>
    <w:rsid w:val="00C645B7"/>
    <w:rsid w:val="00C765CB"/>
    <w:rsid w:val="00C83DA9"/>
    <w:rsid w:val="00CA249A"/>
    <w:rsid w:val="00CB2537"/>
    <w:rsid w:val="00DC48F9"/>
    <w:rsid w:val="00DE3805"/>
    <w:rsid w:val="00DE5FFD"/>
    <w:rsid w:val="00ED0B4A"/>
    <w:rsid w:val="00EE479A"/>
    <w:rsid w:val="00F63ADA"/>
    <w:rsid w:val="00F945B0"/>
    <w:rsid w:val="00FD45C8"/>
    <w:rsid w:val="00FF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4D064C2-F3C5-4266-8D1B-415CF7F03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308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4A2B9D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54688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Emphasis">
    <w:name w:val="Emphasis"/>
    <w:uiPriority w:val="20"/>
    <w:qFormat/>
    <w:rsid w:val="00022A5B"/>
    <w:rPr>
      <w:i/>
      <w:iCs/>
    </w:rPr>
  </w:style>
  <w:style w:type="table" w:styleId="TableGrid">
    <w:name w:val="Table Grid"/>
    <w:basedOn w:val="TableNormal"/>
    <w:uiPriority w:val="39"/>
    <w:qFormat/>
    <w:rsid w:val="00022A5B"/>
    <w:pPr>
      <w:spacing w:after="0" w:line="240" w:lineRule="auto"/>
    </w:pPr>
    <w:rPr>
      <w:rFonts w:eastAsia="SimSu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E09B0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F945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FwrKCYWHcsMTT0tCYj22wkXXTg==">AMUW2mUKUrfRUrZFbBA3ZQFtYPf+1M5gT/sR+3s1vwBWJZAKCWI2rPpJmXEbrH0sL5Ds8IAGTSECI9uxJAPhRGnoFxL8P9D6iSTv/cj8SPTb+k4WQ0LXwIyCUyc7x36cEOx+UKWJpGu2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7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</dc:creator>
  <cp:lastModifiedBy>AutoBVT</cp:lastModifiedBy>
  <cp:revision>58</cp:revision>
  <dcterms:created xsi:type="dcterms:W3CDTF">2021-11-09T08:02:00Z</dcterms:created>
  <dcterms:modified xsi:type="dcterms:W3CDTF">2023-08-26T02:38:00Z</dcterms:modified>
</cp:coreProperties>
</file>